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5CF" w:rsidRPr="002E7904" w:rsidRDefault="002B55CF" w:rsidP="002B55CF">
      <w:pPr>
        <w:pStyle w:val="StandardWeb"/>
        <w:spacing w:before="0" w:beforeAutospacing="0" w:after="0" w:afterAutospacing="0"/>
        <w:rPr>
          <w:rStyle w:val="Fett"/>
          <w:rFonts w:ascii="Arial" w:hAnsi="Arial" w:cs="Arial"/>
          <w:color w:val="000000"/>
          <w:sz w:val="21"/>
          <w:szCs w:val="21"/>
          <w:lang w:val="en-GB"/>
        </w:rPr>
      </w:pPr>
    </w:p>
    <w:p w:rsidR="002B55CF" w:rsidRPr="002E7904" w:rsidRDefault="002B55CF" w:rsidP="002B55CF">
      <w:pPr>
        <w:pStyle w:val="StandardWeb"/>
        <w:spacing w:before="0" w:beforeAutospacing="0" w:after="0" w:afterAutospacing="0"/>
        <w:rPr>
          <w:rStyle w:val="Fett"/>
          <w:rFonts w:ascii="Arial" w:hAnsi="Arial" w:cs="Arial"/>
          <w:b w:val="0"/>
          <w:color w:val="000000"/>
          <w:sz w:val="21"/>
          <w:szCs w:val="21"/>
          <w:lang w:val="en-GB"/>
        </w:rPr>
      </w:pPr>
      <w:r w:rsidRPr="002E7904">
        <w:rPr>
          <w:rStyle w:val="Fett"/>
          <w:rFonts w:ascii="Arial" w:hAnsi="Arial" w:cs="Arial"/>
          <w:b w:val="0"/>
          <w:color w:val="000000"/>
          <w:sz w:val="21"/>
          <w:szCs w:val="21"/>
          <w:lang w:val="en-GB"/>
        </w:rPr>
        <w:t>16</w:t>
      </w:r>
      <w:r w:rsidRPr="002E7904">
        <w:rPr>
          <w:rStyle w:val="Fett"/>
          <w:rFonts w:ascii="Arial" w:hAnsi="Arial" w:cs="Arial"/>
          <w:b w:val="0"/>
          <w:color w:val="000000"/>
          <w:sz w:val="21"/>
          <w:szCs w:val="21"/>
          <w:vertAlign w:val="superscript"/>
          <w:lang w:val="en-GB"/>
        </w:rPr>
        <w:t>th</w:t>
      </w:r>
      <w:r w:rsidRPr="002E7904">
        <w:rPr>
          <w:rStyle w:val="Fett"/>
          <w:rFonts w:ascii="Arial" w:hAnsi="Arial" w:cs="Arial"/>
          <w:b w:val="0"/>
          <w:color w:val="000000"/>
          <w:sz w:val="21"/>
          <w:szCs w:val="21"/>
          <w:lang w:val="en-GB"/>
        </w:rPr>
        <w:t xml:space="preserve"> May 2013</w:t>
      </w:r>
    </w:p>
    <w:p w:rsidR="002B55CF" w:rsidRPr="002E7904" w:rsidRDefault="002B55CF" w:rsidP="002B55CF">
      <w:pPr>
        <w:pStyle w:val="StandardWeb"/>
        <w:spacing w:before="0" w:beforeAutospacing="0" w:after="0" w:afterAutospacing="0"/>
        <w:rPr>
          <w:rStyle w:val="Fett"/>
          <w:rFonts w:ascii="Arial" w:hAnsi="Arial" w:cs="Arial"/>
          <w:color w:val="000000"/>
          <w:sz w:val="21"/>
          <w:szCs w:val="21"/>
          <w:lang w:val="en-GB"/>
        </w:rPr>
      </w:pPr>
    </w:p>
    <w:p w:rsidR="002B55CF" w:rsidRPr="002E7904" w:rsidRDefault="002B55CF" w:rsidP="002B55CF">
      <w:pPr>
        <w:pStyle w:val="StandardWeb"/>
        <w:spacing w:before="0" w:beforeAutospacing="0" w:after="0" w:afterAutospacing="0"/>
        <w:rPr>
          <w:rStyle w:val="Fett"/>
          <w:rFonts w:ascii="Arial" w:hAnsi="Arial" w:cs="Arial"/>
          <w:color w:val="000000"/>
          <w:sz w:val="21"/>
          <w:szCs w:val="21"/>
          <w:lang w:val="en-GB"/>
        </w:rPr>
      </w:pPr>
      <w:r w:rsidRPr="002E7904">
        <w:rPr>
          <w:rStyle w:val="Fett"/>
          <w:rFonts w:ascii="Arial" w:hAnsi="Arial" w:cs="Arial"/>
          <w:color w:val="000000"/>
          <w:sz w:val="21"/>
          <w:szCs w:val="21"/>
          <w:lang w:val="en-GB"/>
        </w:rPr>
        <w:t xml:space="preserve">YOKOHAMA supports Aston Martin's ground-breaking </w:t>
      </w:r>
      <w:proofErr w:type="spellStart"/>
      <w:r w:rsidRPr="002E7904">
        <w:rPr>
          <w:rStyle w:val="Fett"/>
          <w:rFonts w:ascii="Arial" w:hAnsi="Arial" w:cs="Arial"/>
          <w:color w:val="000000"/>
          <w:sz w:val="21"/>
          <w:szCs w:val="21"/>
          <w:lang w:val="en-GB"/>
        </w:rPr>
        <w:t>Nürburgring</w:t>
      </w:r>
      <w:proofErr w:type="spellEnd"/>
      <w:r w:rsidRPr="002E7904">
        <w:rPr>
          <w:rStyle w:val="Fett"/>
          <w:rFonts w:ascii="Arial" w:hAnsi="Arial" w:cs="Arial"/>
          <w:color w:val="000000"/>
          <w:sz w:val="21"/>
          <w:szCs w:val="21"/>
          <w:lang w:val="en-GB"/>
        </w:rPr>
        <w:t xml:space="preserve"> 24 Hour race entry</w:t>
      </w:r>
    </w:p>
    <w:p w:rsidR="002B55CF" w:rsidRPr="002E7904" w:rsidRDefault="002B55CF" w:rsidP="002B55CF">
      <w:pPr>
        <w:pStyle w:val="StandardWeb"/>
        <w:spacing w:before="0" w:beforeAutospacing="0" w:after="0" w:afterAutospacing="0"/>
        <w:rPr>
          <w:rStyle w:val="Fett"/>
          <w:rFonts w:ascii="Arial" w:hAnsi="Arial" w:cs="Arial"/>
          <w:color w:val="000000"/>
          <w:sz w:val="21"/>
          <w:szCs w:val="21"/>
          <w:lang w:val="en-GB"/>
        </w:rPr>
      </w:pPr>
    </w:p>
    <w:p w:rsidR="002B55CF" w:rsidRPr="002E7904" w:rsidRDefault="002B55CF" w:rsidP="002B55CF">
      <w:pPr>
        <w:pStyle w:val="StandardWeb"/>
        <w:spacing w:before="0" w:beforeAutospacing="0" w:after="0" w:afterAutospacing="0"/>
        <w:rPr>
          <w:rFonts w:ascii="Arial" w:hAnsi="Arial" w:cs="Arial"/>
          <w:b/>
          <w:color w:val="000000"/>
          <w:sz w:val="21"/>
          <w:szCs w:val="21"/>
          <w:lang w:val="en-GB"/>
        </w:rPr>
      </w:pPr>
      <w:r w:rsidRPr="002E7904">
        <w:rPr>
          <w:rStyle w:val="Fett"/>
          <w:rFonts w:ascii="Arial" w:hAnsi="Arial" w:cs="Arial"/>
          <w:b w:val="0"/>
          <w:color w:val="000000"/>
          <w:sz w:val="21"/>
          <w:szCs w:val="21"/>
          <w:lang w:val="en-GB"/>
        </w:rPr>
        <w:t xml:space="preserve">Japanese high performance and motorsport tyre brand YOKOHAMA will again partner with the in-house Aston Martin Test Centre team as it competes in this weekend's </w:t>
      </w:r>
      <w:proofErr w:type="spellStart"/>
      <w:r w:rsidRPr="002E7904">
        <w:rPr>
          <w:rStyle w:val="Fett"/>
          <w:rFonts w:ascii="Arial" w:hAnsi="Arial" w:cs="Arial"/>
          <w:b w:val="0"/>
          <w:color w:val="000000"/>
          <w:sz w:val="21"/>
          <w:szCs w:val="21"/>
          <w:lang w:val="en-GB"/>
        </w:rPr>
        <w:t>Nürburgring</w:t>
      </w:r>
      <w:proofErr w:type="spellEnd"/>
      <w:r w:rsidRPr="002E7904">
        <w:rPr>
          <w:rStyle w:val="Fett"/>
          <w:rFonts w:ascii="Arial" w:hAnsi="Arial" w:cs="Arial"/>
          <w:b w:val="0"/>
          <w:color w:val="000000"/>
          <w:sz w:val="21"/>
          <w:szCs w:val="21"/>
          <w:lang w:val="en-GB"/>
        </w:rPr>
        <w:t xml:space="preserve"> 24 Hour race. The British </w:t>
      </w:r>
      <w:proofErr w:type="spellStart"/>
      <w:r w:rsidRPr="002E7904">
        <w:rPr>
          <w:rStyle w:val="Fett"/>
          <w:rFonts w:ascii="Arial" w:hAnsi="Arial" w:cs="Arial"/>
          <w:b w:val="0"/>
          <w:color w:val="000000"/>
          <w:sz w:val="21"/>
          <w:szCs w:val="21"/>
          <w:lang w:val="en-GB"/>
        </w:rPr>
        <w:t>marque</w:t>
      </w:r>
      <w:proofErr w:type="spellEnd"/>
      <w:r w:rsidRPr="002E7904">
        <w:rPr>
          <w:rStyle w:val="Fett"/>
          <w:rFonts w:ascii="Arial" w:hAnsi="Arial" w:cs="Arial"/>
          <w:b w:val="0"/>
          <w:color w:val="000000"/>
          <w:sz w:val="21"/>
          <w:szCs w:val="21"/>
          <w:lang w:val="en-GB"/>
        </w:rPr>
        <w:t xml:space="preserve"> will be breaking new ground as one of the four Aston Martin sports cars in action is powered by a radical new Hybrid Hydrogen engine, making it the first Hybrid Hydrogen-powered car to compete in an international event.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Fonts w:ascii="Arial" w:hAnsi="Arial" w:cs="Arial"/>
          <w:color w:val="000000"/>
          <w:sz w:val="21"/>
          <w:szCs w:val="21"/>
          <w:lang w:val="en-GB"/>
        </w:rPr>
        <w:t>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Fonts w:ascii="Arial" w:hAnsi="Arial" w:cs="Arial"/>
          <w:color w:val="000000"/>
          <w:sz w:val="21"/>
          <w:szCs w:val="21"/>
          <w:lang w:val="en-GB"/>
        </w:rPr>
        <w:t xml:space="preserve">YOKOHAMA has been the tyre supplier of the Aston Martin Test Centre team at the </w:t>
      </w:r>
      <w:proofErr w:type="spellStart"/>
      <w:r w:rsidRPr="002E7904">
        <w:rPr>
          <w:rFonts w:ascii="Arial" w:hAnsi="Arial" w:cs="Arial"/>
          <w:color w:val="000000"/>
          <w:sz w:val="21"/>
          <w:szCs w:val="21"/>
          <w:lang w:val="en-GB"/>
        </w:rPr>
        <w:t>Nürburgring</w:t>
      </w:r>
      <w:proofErr w:type="spellEnd"/>
      <w:r w:rsidRPr="002E7904">
        <w:rPr>
          <w:rFonts w:ascii="Arial" w:hAnsi="Arial" w:cs="Arial"/>
          <w:color w:val="000000"/>
          <w:sz w:val="21"/>
          <w:szCs w:val="21"/>
          <w:lang w:val="en-GB"/>
        </w:rPr>
        <w:t xml:space="preserve"> since 2006, fitted to the virtually showroom-specification cars run by the team at the event. These cars typically feature safety modifications only including roll cages, built-in fire suppression systems and </w:t>
      </w:r>
      <w:proofErr w:type="spellStart"/>
      <w:r w:rsidRPr="002E7904">
        <w:rPr>
          <w:rFonts w:ascii="Arial" w:hAnsi="Arial" w:cs="Arial"/>
          <w:color w:val="000000"/>
          <w:sz w:val="21"/>
          <w:szCs w:val="21"/>
          <w:lang w:val="en-GB"/>
        </w:rPr>
        <w:t>uprated</w:t>
      </w:r>
      <w:proofErr w:type="spellEnd"/>
      <w:r w:rsidRPr="002E7904">
        <w:rPr>
          <w:rFonts w:ascii="Arial" w:hAnsi="Arial" w:cs="Arial"/>
          <w:color w:val="000000"/>
          <w:sz w:val="21"/>
          <w:szCs w:val="21"/>
          <w:lang w:val="en-GB"/>
        </w:rPr>
        <w:t xml:space="preserve"> brakes for longevity and are designed to prove the durability and performance of the iconic British </w:t>
      </w:r>
      <w:proofErr w:type="spellStart"/>
      <w:r w:rsidRPr="002E7904">
        <w:rPr>
          <w:rFonts w:ascii="Arial" w:hAnsi="Arial" w:cs="Arial"/>
          <w:color w:val="000000"/>
          <w:sz w:val="21"/>
          <w:szCs w:val="21"/>
          <w:lang w:val="en-GB"/>
        </w:rPr>
        <w:t>marque</w:t>
      </w:r>
      <w:proofErr w:type="spellEnd"/>
      <w:r w:rsidRPr="002E7904">
        <w:rPr>
          <w:rFonts w:ascii="Arial" w:hAnsi="Arial" w:cs="Arial"/>
          <w:color w:val="000000"/>
          <w:sz w:val="21"/>
          <w:szCs w:val="21"/>
          <w:lang w:val="en-GB"/>
        </w:rPr>
        <w:t xml:space="preserve">.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Fonts w:ascii="Arial" w:hAnsi="Arial" w:cs="Arial"/>
          <w:color w:val="000000"/>
          <w:sz w:val="21"/>
          <w:szCs w:val="21"/>
          <w:lang w:val="en-GB"/>
        </w:rPr>
        <w:t>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Fonts w:ascii="Arial" w:hAnsi="Arial" w:cs="Arial"/>
          <w:color w:val="000000"/>
          <w:sz w:val="21"/>
          <w:szCs w:val="21"/>
          <w:lang w:val="en-GB"/>
        </w:rPr>
        <w:t xml:space="preserve">This year, the team's two cars are fitted with YOKOHAMA ADVAN A005 dry and A006 wet racing tyres.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Fonts w:ascii="Arial" w:hAnsi="Arial" w:cs="Arial"/>
          <w:color w:val="000000"/>
          <w:sz w:val="21"/>
          <w:szCs w:val="21"/>
          <w:lang w:val="en-GB"/>
        </w:rPr>
        <w:t>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Fonts w:ascii="Arial" w:hAnsi="Arial" w:cs="Arial"/>
          <w:color w:val="000000"/>
          <w:sz w:val="21"/>
          <w:szCs w:val="21"/>
          <w:lang w:val="en-GB"/>
        </w:rPr>
        <w:t xml:space="preserve">The first is an Aston Martin V12 Vantage and will be proving future technology for the brand. This car will be driven by British journalist and racer Richard </w:t>
      </w:r>
      <w:proofErr w:type="spellStart"/>
      <w:r w:rsidRPr="002E7904">
        <w:rPr>
          <w:rFonts w:ascii="Arial" w:hAnsi="Arial" w:cs="Arial"/>
          <w:color w:val="000000"/>
          <w:sz w:val="21"/>
          <w:szCs w:val="21"/>
          <w:lang w:val="en-GB"/>
        </w:rPr>
        <w:t>Meaden</w:t>
      </w:r>
      <w:proofErr w:type="spellEnd"/>
      <w:r w:rsidRPr="002E7904">
        <w:rPr>
          <w:rFonts w:ascii="Arial" w:hAnsi="Arial" w:cs="Arial"/>
          <w:color w:val="000000"/>
          <w:sz w:val="21"/>
          <w:szCs w:val="21"/>
          <w:lang w:val="en-GB"/>
        </w:rPr>
        <w:t xml:space="preserve">, team regular Peter </w:t>
      </w:r>
      <w:proofErr w:type="spellStart"/>
      <w:r w:rsidRPr="002E7904">
        <w:rPr>
          <w:rFonts w:ascii="Arial" w:hAnsi="Arial" w:cs="Arial"/>
          <w:color w:val="000000"/>
          <w:sz w:val="21"/>
          <w:szCs w:val="21"/>
          <w:lang w:val="en-GB"/>
        </w:rPr>
        <w:t>Cate</w:t>
      </w:r>
      <w:proofErr w:type="spellEnd"/>
      <w:r w:rsidRPr="002E7904">
        <w:rPr>
          <w:rFonts w:ascii="Arial" w:hAnsi="Arial" w:cs="Arial"/>
          <w:color w:val="000000"/>
          <w:sz w:val="21"/>
          <w:szCs w:val="21"/>
          <w:lang w:val="en-GB"/>
        </w:rPr>
        <w:t xml:space="preserve">, Oliver </w:t>
      </w:r>
      <w:proofErr w:type="spellStart"/>
      <w:r w:rsidRPr="002E7904">
        <w:rPr>
          <w:rFonts w:ascii="Arial" w:hAnsi="Arial" w:cs="Arial"/>
          <w:color w:val="000000"/>
          <w:sz w:val="21"/>
          <w:szCs w:val="21"/>
          <w:lang w:val="en-GB"/>
        </w:rPr>
        <w:t>Mathai</w:t>
      </w:r>
      <w:proofErr w:type="spellEnd"/>
      <w:r w:rsidRPr="002E7904">
        <w:rPr>
          <w:rFonts w:ascii="Arial" w:hAnsi="Arial" w:cs="Arial"/>
          <w:color w:val="000000"/>
          <w:sz w:val="21"/>
          <w:szCs w:val="21"/>
          <w:lang w:val="en-GB"/>
        </w:rPr>
        <w:t xml:space="preserve"> and </w:t>
      </w:r>
      <w:proofErr w:type="spellStart"/>
      <w:r w:rsidRPr="002E7904">
        <w:rPr>
          <w:rFonts w:ascii="Arial" w:hAnsi="Arial" w:cs="Arial"/>
          <w:color w:val="000000"/>
          <w:sz w:val="21"/>
          <w:szCs w:val="21"/>
          <w:lang w:val="en-GB"/>
        </w:rPr>
        <w:t>Nürburgring</w:t>
      </w:r>
      <w:proofErr w:type="spellEnd"/>
      <w:r w:rsidRPr="002E7904">
        <w:rPr>
          <w:rFonts w:ascii="Arial" w:hAnsi="Arial" w:cs="Arial"/>
          <w:color w:val="000000"/>
          <w:sz w:val="21"/>
          <w:szCs w:val="21"/>
          <w:lang w:val="en-GB"/>
        </w:rPr>
        <w:t xml:space="preserve"> specialist, Andreas Gulden.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Fonts w:ascii="Arial" w:hAnsi="Arial" w:cs="Arial"/>
          <w:color w:val="000000"/>
          <w:sz w:val="21"/>
          <w:szCs w:val="21"/>
          <w:lang w:val="en-GB"/>
        </w:rPr>
        <w:t>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Fonts w:ascii="Arial" w:hAnsi="Arial" w:cs="Arial"/>
          <w:color w:val="000000"/>
          <w:sz w:val="21"/>
          <w:szCs w:val="21"/>
          <w:lang w:val="en-GB"/>
        </w:rPr>
        <w:t xml:space="preserve">The second car is the mould-breaking Hybrid Hydrogen </w:t>
      </w:r>
      <w:proofErr w:type="spellStart"/>
      <w:r w:rsidRPr="002E7904">
        <w:rPr>
          <w:rFonts w:ascii="Arial" w:hAnsi="Arial" w:cs="Arial"/>
          <w:color w:val="000000"/>
          <w:sz w:val="21"/>
          <w:szCs w:val="21"/>
          <w:lang w:val="en-GB"/>
        </w:rPr>
        <w:t>Rapide</w:t>
      </w:r>
      <w:proofErr w:type="spellEnd"/>
      <w:r w:rsidRPr="002E7904">
        <w:rPr>
          <w:rFonts w:ascii="Arial" w:hAnsi="Arial" w:cs="Arial"/>
          <w:color w:val="000000"/>
          <w:sz w:val="21"/>
          <w:szCs w:val="21"/>
          <w:lang w:val="en-GB"/>
        </w:rPr>
        <w:t xml:space="preserve"> S which is, as the name suggests, a hybrid-</w:t>
      </w:r>
      <w:proofErr w:type="spellStart"/>
      <w:r w:rsidRPr="002E7904">
        <w:rPr>
          <w:rFonts w:ascii="Arial" w:hAnsi="Arial" w:cs="Arial"/>
          <w:color w:val="000000"/>
          <w:sz w:val="21"/>
          <w:szCs w:val="21"/>
          <w:lang w:val="en-GB"/>
        </w:rPr>
        <w:t>engined</w:t>
      </w:r>
      <w:proofErr w:type="spellEnd"/>
      <w:r w:rsidRPr="002E7904">
        <w:rPr>
          <w:rFonts w:ascii="Arial" w:hAnsi="Arial" w:cs="Arial"/>
          <w:color w:val="000000"/>
          <w:sz w:val="21"/>
          <w:szCs w:val="21"/>
          <w:lang w:val="en-GB"/>
        </w:rPr>
        <w:t xml:space="preserve"> version of the new four-door Aston Martin, using an engine capable of using pure Hydrogen, pure gasoline or a combination of both. When running on pure hydrogen, it generates zero CO2 emissions and virtually nothing but water as exhaust by-products.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Fonts w:ascii="Arial" w:hAnsi="Arial" w:cs="Arial"/>
          <w:color w:val="000000"/>
          <w:sz w:val="21"/>
          <w:szCs w:val="21"/>
          <w:lang w:val="en-GB"/>
        </w:rPr>
        <w:t>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Fonts w:ascii="Arial" w:hAnsi="Arial" w:cs="Arial"/>
          <w:color w:val="000000"/>
          <w:sz w:val="21"/>
          <w:szCs w:val="21"/>
          <w:lang w:val="en-GB"/>
        </w:rPr>
        <w:t xml:space="preserve">Developed in association with </w:t>
      </w:r>
      <w:proofErr w:type="spellStart"/>
      <w:r w:rsidRPr="002E7904">
        <w:rPr>
          <w:rFonts w:ascii="Arial" w:hAnsi="Arial" w:cs="Arial"/>
          <w:color w:val="000000"/>
          <w:sz w:val="21"/>
          <w:szCs w:val="21"/>
          <w:lang w:val="en-GB"/>
        </w:rPr>
        <w:t>Alset</w:t>
      </w:r>
      <w:proofErr w:type="spellEnd"/>
      <w:r w:rsidRPr="002E7904">
        <w:rPr>
          <w:rFonts w:ascii="Arial" w:hAnsi="Arial" w:cs="Arial"/>
          <w:color w:val="000000"/>
          <w:sz w:val="21"/>
          <w:szCs w:val="21"/>
          <w:lang w:val="en-GB"/>
        </w:rPr>
        <w:t xml:space="preserve"> Global, the Hydrogen N24 race programme is designed to celebrate Aston Martin's centenary in 2013 as well as proving out new technology in arguably the harshest environment possible - 24 hours of racing at the 'Green Hell', the nickname for the </w:t>
      </w:r>
      <w:proofErr w:type="spellStart"/>
      <w:r w:rsidRPr="002E7904">
        <w:rPr>
          <w:rFonts w:ascii="Arial" w:hAnsi="Arial" w:cs="Arial"/>
          <w:color w:val="000000"/>
          <w:sz w:val="21"/>
          <w:szCs w:val="21"/>
          <w:lang w:val="en-GB"/>
        </w:rPr>
        <w:t>Nordschleife</w:t>
      </w:r>
      <w:proofErr w:type="spellEnd"/>
      <w:r w:rsidRPr="002E7904">
        <w:rPr>
          <w:rFonts w:ascii="Arial" w:hAnsi="Arial" w:cs="Arial"/>
          <w:color w:val="000000"/>
          <w:sz w:val="21"/>
          <w:szCs w:val="21"/>
          <w:lang w:val="en-GB"/>
        </w:rPr>
        <w:t xml:space="preserve"> circuit in the foothills of the Eiffel Mountains.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Fonts w:ascii="Arial" w:hAnsi="Arial" w:cs="Arial"/>
          <w:color w:val="000000"/>
          <w:sz w:val="21"/>
          <w:szCs w:val="21"/>
          <w:lang w:val="en-GB"/>
        </w:rPr>
        <w:t>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Fonts w:ascii="Arial" w:hAnsi="Arial" w:cs="Arial"/>
          <w:color w:val="000000"/>
          <w:sz w:val="21"/>
          <w:szCs w:val="21"/>
          <w:lang w:val="en-GB"/>
        </w:rPr>
        <w:t xml:space="preserve">The Hybrid Hydrogen </w:t>
      </w:r>
      <w:proofErr w:type="spellStart"/>
      <w:r w:rsidRPr="002E7904">
        <w:rPr>
          <w:rFonts w:ascii="Arial" w:hAnsi="Arial" w:cs="Arial"/>
          <w:color w:val="000000"/>
          <w:sz w:val="21"/>
          <w:szCs w:val="21"/>
          <w:lang w:val="en-GB"/>
        </w:rPr>
        <w:t>Rapide</w:t>
      </w:r>
      <w:proofErr w:type="spellEnd"/>
      <w:r w:rsidRPr="002E7904">
        <w:rPr>
          <w:rFonts w:ascii="Arial" w:hAnsi="Arial" w:cs="Arial"/>
          <w:color w:val="000000"/>
          <w:sz w:val="21"/>
          <w:szCs w:val="21"/>
          <w:lang w:val="en-GB"/>
        </w:rPr>
        <w:t xml:space="preserve"> S will be driven by Aston Martin CEO Dr Ulrich Bez, head of Aston Martin's Development Centre Wolfgang </w:t>
      </w:r>
      <w:proofErr w:type="spellStart"/>
      <w:r w:rsidRPr="002E7904">
        <w:rPr>
          <w:rFonts w:ascii="Arial" w:hAnsi="Arial" w:cs="Arial"/>
          <w:color w:val="000000"/>
          <w:sz w:val="21"/>
          <w:szCs w:val="21"/>
          <w:lang w:val="en-GB"/>
        </w:rPr>
        <w:t>Schuhbauer</w:t>
      </w:r>
      <w:proofErr w:type="spellEnd"/>
      <w:r w:rsidRPr="002E7904">
        <w:rPr>
          <w:rFonts w:ascii="Arial" w:hAnsi="Arial" w:cs="Arial"/>
          <w:color w:val="000000"/>
          <w:sz w:val="21"/>
          <w:szCs w:val="21"/>
          <w:lang w:val="en-GB"/>
        </w:rPr>
        <w:t xml:space="preserve">, Japanese racer and journalist Shinichi </w:t>
      </w:r>
      <w:proofErr w:type="spellStart"/>
      <w:r w:rsidRPr="002E7904">
        <w:rPr>
          <w:rFonts w:ascii="Arial" w:hAnsi="Arial" w:cs="Arial"/>
          <w:color w:val="000000"/>
          <w:sz w:val="21"/>
          <w:szCs w:val="21"/>
          <w:lang w:val="en-GB"/>
        </w:rPr>
        <w:t>Katsura</w:t>
      </w:r>
      <w:proofErr w:type="spellEnd"/>
      <w:r w:rsidRPr="002E7904">
        <w:rPr>
          <w:rFonts w:ascii="Arial" w:hAnsi="Arial" w:cs="Arial"/>
          <w:color w:val="000000"/>
          <w:sz w:val="21"/>
          <w:szCs w:val="21"/>
          <w:lang w:val="en-GB"/>
        </w:rPr>
        <w:t xml:space="preserve"> and Hong Kong-based journalist, Matthew Marsh.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Fonts w:ascii="Arial" w:hAnsi="Arial" w:cs="Arial"/>
          <w:color w:val="000000"/>
          <w:sz w:val="21"/>
          <w:szCs w:val="21"/>
          <w:lang w:val="en-GB"/>
        </w:rPr>
        <w:t>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Fonts w:ascii="Arial" w:hAnsi="Arial" w:cs="Arial"/>
          <w:color w:val="000000"/>
          <w:sz w:val="21"/>
          <w:szCs w:val="21"/>
          <w:lang w:val="en-GB"/>
        </w:rPr>
        <w:t>Commenting, Head of Motorsport at YOKOHAMA HPT Ltd, Mark Evans, said; "</w:t>
      </w:r>
      <w:r w:rsidRPr="002E7904">
        <w:rPr>
          <w:rStyle w:val="Hervorhebung"/>
          <w:rFonts w:ascii="Arial" w:hAnsi="Arial" w:cs="Arial"/>
          <w:color w:val="000000"/>
          <w:sz w:val="21"/>
          <w:szCs w:val="21"/>
          <w:lang w:val="en-GB"/>
        </w:rPr>
        <w:t xml:space="preserve">I am delighted that YOKOHAMA is partnering with the Aston Martin team again this year for the </w:t>
      </w:r>
      <w:proofErr w:type="spellStart"/>
      <w:r w:rsidRPr="002E7904">
        <w:rPr>
          <w:rStyle w:val="Hervorhebung"/>
          <w:rFonts w:ascii="Arial" w:hAnsi="Arial" w:cs="Arial"/>
          <w:color w:val="000000"/>
          <w:sz w:val="21"/>
          <w:szCs w:val="21"/>
          <w:lang w:val="en-GB"/>
        </w:rPr>
        <w:t>Nürburgring</w:t>
      </w:r>
      <w:proofErr w:type="spellEnd"/>
      <w:r w:rsidRPr="002E7904">
        <w:rPr>
          <w:rStyle w:val="Hervorhebung"/>
          <w:rFonts w:ascii="Arial" w:hAnsi="Arial" w:cs="Arial"/>
          <w:color w:val="000000"/>
          <w:sz w:val="21"/>
          <w:szCs w:val="21"/>
          <w:lang w:val="en-GB"/>
        </w:rPr>
        <w:t xml:space="preserve"> 24 Hours. It is a fantastic endorsement for YOKOHAMA products that the team has chosen us to work with them again this year.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Style w:val="Hervorhebung"/>
          <w:rFonts w:ascii="Arial" w:hAnsi="Arial" w:cs="Arial"/>
          <w:color w:val="000000"/>
          <w:sz w:val="21"/>
          <w:szCs w:val="21"/>
          <w:lang w:val="en-GB"/>
        </w:rPr>
        <w:t>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Style w:val="Hervorhebung"/>
          <w:rFonts w:ascii="Arial" w:hAnsi="Arial" w:cs="Arial"/>
          <w:color w:val="000000"/>
          <w:sz w:val="21"/>
          <w:szCs w:val="21"/>
          <w:lang w:val="en-GB"/>
        </w:rPr>
        <w:t xml:space="preserve">"To be working on such an innovative project as the Hybrid Hydrogen </w:t>
      </w:r>
      <w:proofErr w:type="spellStart"/>
      <w:r w:rsidRPr="002E7904">
        <w:rPr>
          <w:rStyle w:val="Hervorhebung"/>
          <w:rFonts w:ascii="Arial" w:hAnsi="Arial" w:cs="Arial"/>
          <w:color w:val="000000"/>
          <w:sz w:val="21"/>
          <w:szCs w:val="21"/>
          <w:lang w:val="en-GB"/>
        </w:rPr>
        <w:t>Rapide</w:t>
      </w:r>
      <w:proofErr w:type="spellEnd"/>
      <w:r w:rsidRPr="002E7904">
        <w:rPr>
          <w:rStyle w:val="Hervorhebung"/>
          <w:rFonts w:ascii="Arial" w:hAnsi="Arial" w:cs="Arial"/>
          <w:color w:val="000000"/>
          <w:sz w:val="21"/>
          <w:szCs w:val="21"/>
          <w:lang w:val="en-GB"/>
        </w:rPr>
        <w:t xml:space="preserve"> S is also extremely exciting. The car has already completed a full lap of the circuit on pure Hydrogen, ensuring Aston Martin's entry into the record books, and we are very excited to see how the car and new technology performs in the race itself.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Style w:val="Hervorhebung"/>
          <w:rFonts w:ascii="Arial" w:hAnsi="Arial" w:cs="Arial"/>
          <w:color w:val="000000"/>
          <w:sz w:val="21"/>
          <w:szCs w:val="21"/>
          <w:lang w:val="en-GB"/>
        </w:rPr>
        <w:t> </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Style w:val="Hervorhebung"/>
          <w:rFonts w:ascii="Arial" w:hAnsi="Arial" w:cs="Arial"/>
          <w:color w:val="000000"/>
          <w:sz w:val="21"/>
          <w:szCs w:val="21"/>
          <w:lang w:val="en-GB"/>
        </w:rPr>
        <w:t>"We know that the ADVAN A005s and A006s work very well with the Aston Martin sports cars - they have easily run double and even triple stints on one set of tyres in the past - and we will have our technical team at the event</w:t>
      </w:r>
      <w:r w:rsidRPr="002E7904">
        <w:rPr>
          <w:rFonts w:ascii="Arial" w:hAnsi="Arial" w:cs="Arial"/>
          <w:color w:val="000000"/>
          <w:sz w:val="21"/>
          <w:szCs w:val="21"/>
          <w:lang w:val="en-GB"/>
        </w:rPr>
        <w:t>."</w:t>
      </w:r>
    </w:p>
    <w:p w:rsidR="002B55CF" w:rsidRPr="002E7904" w:rsidRDefault="002B55CF" w:rsidP="002B55CF">
      <w:pPr>
        <w:pStyle w:val="StandardWeb"/>
        <w:spacing w:before="0" w:beforeAutospacing="0" w:after="0" w:afterAutospacing="0"/>
        <w:rPr>
          <w:rFonts w:ascii="Arial" w:hAnsi="Arial" w:cs="Arial"/>
          <w:color w:val="000000"/>
          <w:sz w:val="21"/>
          <w:szCs w:val="21"/>
          <w:lang w:val="en-GB"/>
        </w:rPr>
      </w:pPr>
      <w:r w:rsidRPr="002E7904">
        <w:rPr>
          <w:rFonts w:ascii="Arial" w:hAnsi="Arial" w:cs="Arial"/>
          <w:color w:val="000000"/>
          <w:sz w:val="21"/>
          <w:szCs w:val="21"/>
          <w:lang w:val="en-GB"/>
        </w:rPr>
        <w:t> </w:t>
      </w:r>
    </w:p>
    <w:p w:rsidR="009E4272" w:rsidRPr="002E7904" w:rsidRDefault="002B55CF" w:rsidP="002B55CF">
      <w:pPr>
        <w:rPr>
          <w:rFonts w:ascii="Arial" w:hAnsi="Arial" w:cs="Arial"/>
          <w:sz w:val="21"/>
          <w:szCs w:val="21"/>
          <w:lang w:val="en-GB"/>
        </w:rPr>
      </w:pPr>
      <w:r w:rsidRPr="002E7904">
        <w:rPr>
          <w:rFonts w:ascii="Arial" w:hAnsi="Arial" w:cs="Arial"/>
          <w:color w:val="000000"/>
          <w:sz w:val="21"/>
          <w:szCs w:val="21"/>
          <w:lang w:val="en-GB"/>
        </w:rPr>
        <w:t>In a change from previous years the event begins on Sunday 19 May and ends on Monday 20 May, taking advantage of the bank holiday in Germany. Saturday of the race weekend will feature the 40-car qualifying shoot-out introduced in 2012, with more than 150 cars entered for the legendary race.</w:t>
      </w:r>
      <w:r w:rsidR="002E7904" w:rsidRPr="002E7904">
        <w:rPr>
          <w:rFonts w:ascii="Arial" w:hAnsi="Arial" w:cs="Arial"/>
          <w:noProof/>
          <w:color w:val="000000"/>
          <w:sz w:val="21"/>
          <w:szCs w:val="21"/>
          <w:lang w:val="en-GB"/>
        </w:rPr>
        <w:t xml:space="preserve"> </w:t>
      </w:r>
    </w:p>
    <w:sectPr w:rsidR="009E4272" w:rsidRPr="002E7904"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02A" w:rsidRDefault="00C1402A" w:rsidP="00B25742">
      <w:r>
        <w:separator/>
      </w:r>
    </w:p>
  </w:endnote>
  <w:endnote w:type="continuationSeparator" w:id="0">
    <w:p w:rsidR="00C1402A" w:rsidRDefault="00C1402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764242">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02A" w:rsidRDefault="00C1402A" w:rsidP="00B25742">
      <w:r>
        <w:separator/>
      </w:r>
    </w:p>
  </w:footnote>
  <w:footnote w:type="continuationSeparator" w:id="0">
    <w:p w:rsidR="00C1402A" w:rsidRDefault="00C1402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764242">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B55CF"/>
    <w:rsid w:val="002C0978"/>
    <w:rsid w:val="002C0A7F"/>
    <w:rsid w:val="002D25BD"/>
    <w:rsid w:val="002E02D5"/>
    <w:rsid w:val="002E7904"/>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4242"/>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styleId="Fett">
    <w:name w:val="Strong"/>
    <w:basedOn w:val="Absatz-Standardschriftart"/>
    <w:uiPriority w:val="22"/>
    <w:qFormat/>
    <w:rsid w:val="002B55CF"/>
    <w:rPr>
      <w:b/>
      <w:bCs/>
    </w:rPr>
  </w:style>
  <w:style w:type="character" w:styleId="Hervorhebung">
    <w:name w:val="Emphasis"/>
    <w:basedOn w:val="Absatz-Standardschriftart"/>
    <w:uiPriority w:val="20"/>
    <w:qFormat/>
    <w:rsid w:val="002B55C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64171760">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466</Words>
  <Characters>2936</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3</cp:revision>
  <cp:lastPrinted>2012-03-02T16:27:00Z</cp:lastPrinted>
  <dcterms:created xsi:type="dcterms:W3CDTF">2013-05-17T07:27:00Z</dcterms:created>
  <dcterms:modified xsi:type="dcterms:W3CDTF">2013-05-17T07:30:00Z</dcterms:modified>
</cp:coreProperties>
</file>